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rFonts w:ascii="Book Antiqua" w:hAnsi="Book Antiqua" w:cs="Book Antiqua"/>
          <w:b/>
          <w:i w:val="0"/>
          <w:color w:val="2D2623"/>
          <w:sz w:val="52"/>
        </w:rPr>
        <w:t>Restaurant Sonnenhof</w:t>
      </w:r>
    </w:p>
    <w:p>
      <w:pPr>
        <w:spacing w:before="0" w:after="240"/>
        <w:jc w:val="center"/>
      </w:pPr>
      <w:r>
        <w:rPr>
          <w:rFonts w:ascii="Book Antiqua" w:hAnsi="Book Antiqua" w:cs="Book Antiqua"/>
          <w:b w:val="0"/>
          <w:i/>
          <w:color w:val="777777"/>
          <w:sz w:val="26"/>
        </w:rPr>
        <w:t>Speisekarte</w:t>
      </w:r>
    </w:p>
    <w:p>
      <w:pPr>
        <w:spacing w:before="200" w:after="80"/>
        <w:jc w:val="center"/>
      </w:pPr>
      <w:r>
        <w:rPr>
          <w:rFonts w:ascii="Book Antiqua" w:hAnsi="Book Antiqua" w:cs="Book Antiqua"/>
          <w:b/>
          <w:i w:val="0"/>
          <w:color w:val="E84A2C"/>
          <w:sz w:val="30"/>
        </w:rPr>
        <w:t>Vorspeisen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6803"/>
          </w:tcPr>
          <w:p>
            <w:pPr>
              <w:spacing w:after="60"/>
            </w:pPr>
            <w:r>
              <w:rPr>
                <w:rFonts w:ascii="Calibri" w:hAnsi="Calibri"/>
                <w:sz w:val="21"/>
                <w:rFonts w:ascii="Calibri" w:hAnsi="Calibri"/>
              </w:rPr>
              <w:t>Tomatensuppe mit Basilikum (a, g)</w:t>
            </w:r>
          </w:p>
        </w:tc>
        <w:tc>
          <w:tcPr>
            <w:tcW w:type="dxa" w:w="1247"/>
          </w:tcPr>
          <w:p>
            <w:pPr>
              <w:spacing w:after="60"/>
              <w:jc w:val="center"/>
            </w:pPr>
            <w:r>
              <w:rPr>
                <w:rFonts w:ascii="Calibri" w:hAnsi="Calibri"/>
                <w:color w:val="777777"/>
                <w:sz w:val="21"/>
                <w:rFonts w:ascii="Calibri" w:hAnsi="Calibri"/>
              </w:rPr>
            </w:r>
          </w:p>
        </w:tc>
        <w:tc>
          <w:tcPr>
            <w:tcW w:type="dxa" w:w="1587"/>
          </w:tcPr>
          <w:p>
            <w:pPr>
              <w:spacing w:after="60"/>
              <w:jc w:val="right"/>
            </w:pPr>
            <w:r>
              <w:rPr>
                <w:rFonts w:ascii="Calibri" w:hAnsi="Calibri"/>
                <w:b/>
                <w:sz w:val="21"/>
                <w:rFonts w:ascii="Calibri" w:hAnsi="Calibri"/>
              </w:rPr>
              <w:t>6,50</w:t>
            </w:r>
          </w:p>
        </w:tc>
      </w:tr>
      <w:tr>
        <w:tc>
          <w:tcPr>
            <w:tcW w:type="dxa" w:w="6803"/>
          </w:tcPr>
          <w:p>
            <w:pPr>
              <w:spacing w:after="60"/>
            </w:pPr>
            <w:r>
              <w:rPr>
                <w:rFonts w:ascii="Calibri" w:hAnsi="Calibri"/>
                <w:sz w:val="21"/>
                <w:rFonts w:ascii="Calibri" w:hAnsi="Calibri"/>
              </w:rPr>
              <w:t>Gemischter Blattsalat (m)</w:t>
            </w:r>
          </w:p>
        </w:tc>
        <w:tc>
          <w:tcPr>
            <w:tcW w:type="dxa" w:w="1247"/>
          </w:tcPr>
          <w:p>
            <w:pPr>
              <w:spacing w:after="60"/>
              <w:jc w:val="center"/>
            </w:pPr>
            <w:r>
              <w:rPr>
                <w:rFonts w:ascii="Calibri" w:hAnsi="Calibri"/>
                <w:color w:val="777777"/>
                <w:sz w:val="21"/>
                <w:rFonts w:ascii="Calibri" w:hAnsi="Calibri"/>
              </w:rPr>
              <w:t>klein</w:t>
            </w:r>
          </w:p>
        </w:tc>
        <w:tc>
          <w:tcPr>
            <w:tcW w:type="dxa" w:w="1587"/>
          </w:tcPr>
          <w:p>
            <w:pPr>
              <w:spacing w:after="60"/>
              <w:jc w:val="right"/>
            </w:pPr>
            <w:r>
              <w:rPr>
                <w:rFonts w:ascii="Calibri" w:hAnsi="Calibri"/>
                <w:b/>
                <w:sz w:val="21"/>
                <w:rFonts w:ascii="Calibri" w:hAnsi="Calibri"/>
              </w:rPr>
              <w:t>5,90</w:t>
            </w:r>
          </w:p>
        </w:tc>
      </w:tr>
      <w:tr>
        <w:tc>
          <w:tcPr>
            <w:tcW w:type="dxa" w:w="6803"/>
          </w:tcPr>
          <w:p>
            <w:pPr>
              <w:spacing w:after="60"/>
            </w:pPr>
            <w:r>
              <w:rPr>
                <w:rFonts w:ascii="Calibri" w:hAnsi="Calibri"/>
                <w:sz w:val="21"/>
                <w:rFonts w:ascii="Calibri" w:hAnsi="Calibri"/>
              </w:rPr>
              <w:t>Bruschetta (a)</w:t>
            </w:r>
          </w:p>
        </w:tc>
        <w:tc>
          <w:tcPr>
            <w:tcW w:type="dxa" w:w="1247"/>
          </w:tcPr>
          <w:p>
            <w:pPr>
              <w:spacing w:after="60"/>
              <w:jc w:val="center"/>
            </w:pPr>
            <w:r>
              <w:rPr>
                <w:rFonts w:ascii="Calibri" w:hAnsi="Calibri"/>
                <w:color w:val="777777"/>
                <w:sz w:val="21"/>
                <w:rFonts w:ascii="Calibri" w:hAnsi="Calibri"/>
              </w:rPr>
              <w:t>3 Stück</w:t>
            </w:r>
          </w:p>
        </w:tc>
        <w:tc>
          <w:tcPr>
            <w:tcW w:type="dxa" w:w="1587"/>
          </w:tcPr>
          <w:p>
            <w:pPr>
              <w:spacing w:after="60"/>
              <w:jc w:val="right"/>
            </w:pPr>
            <w:r>
              <w:rPr>
                <w:rFonts w:ascii="Calibri" w:hAnsi="Calibri"/>
                <w:b/>
                <w:sz w:val="21"/>
                <w:rFonts w:ascii="Calibri" w:hAnsi="Calibri"/>
              </w:rPr>
              <w:t>7,50</w:t>
            </w:r>
          </w:p>
        </w:tc>
      </w:tr>
    </w:tbl>
    <w:p>
      <w:pPr>
        <w:spacing w:before="200" w:after="80"/>
        <w:jc w:val="center"/>
      </w:pPr>
      <w:r>
        <w:rPr>
          <w:rFonts w:ascii="Book Antiqua" w:hAnsi="Book Antiqua" w:cs="Book Antiqua"/>
          <w:b/>
          <w:i w:val="0"/>
          <w:color w:val="E84A2C"/>
          <w:sz w:val="30"/>
        </w:rPr>
        <w:t>Hauptgerichte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6803"/>
          </w:tcPr>
          <w:p>
            <w:pPr>
              <w:spacing w:after="60"/>
            </w:pPr>
            <w:r>
              <w:rPr>
                <w:rFonts w:ascii="Calibri" w:hAnsi="Calibri"/>
                <w:sz w:val="21"/>
                <w:rFonts w:ascii="Calibri" w:hAnsi="Calibri"/>
              </w:rPr>
              <w:t>Wiener Schnitzel mit Kartoffelsalat (a, c, g)</w:t>
            </w:r>
          </w:p>
        </w:tc>
        <w:tc>
          <w:tcPr>
            <w:tcW w:type="dxa" w:w="1247"/>
          </w:tcPr>
          <w:p>
            <w:pPr>
              <w:spacing w:after="60"/>
              <w:jc w:val="center"/>
            </w:pPr>
            <w:r>
              <w:rPr>
                <w:rFonts w:ascii="Calibri" w:hAnsi="Calibri"/>
                <w:color w:val="777777"/>
                <w:sz w:val="21"/>
                <w:rFonts w:ascii="Calibri" w:hAnsi="Calibri"/>
              </w:rPr>
            </w:r>
          </w:p>
        </w:tc>
        <w:tc>
          <w:tcPr>
            <w:tcW w:type="dxa" w:w="1587"/>
          </w:tcPr>
          <w:p>
            <w:pPr>
              <w:spacing w:after="60"/>
              <w:jc w:val="right"/>
            </w:pPr>
            <w:r>
              <w:rPr>
                <w:rFonts w:ascii="Calibri" w:hAnsi="Calibri"/>
                <w:b/>
                <w:sz w:val="21"/>
                <w:rFonts w:ascii="Calibri" w:hAnsi="Calibri"/>
              </w:rPr>
              <w:t>19,90</w:t>
            </w:r>
          </w:p>
        </w:tc>
      </w:tr>
      <w:tr>
        <w:tc>
          <w:tcPr>
            <w:tcW w:type="dxa" w:w="6803"/>
          </w:tcPr>
          <w:p>
            <w:pPr>
              <w:spacing w:after="60"/>
            </w:pPr>
            <w:r>
              <w:rPr>
                <w:rFonts w:ascii="Calibri" w:hAnsi="Calibri"/>
                <w:sz w:val="21"/>
                <w:rFonts w:ascii="Calibri" w:hAnsi="Calibri"/>
              </w:rPr>
              <w:t>Rinderbraten mit Rotkraut und Knödel (a, c, g, i)</w:t>
            </w:r>
          </w:p>
        </w:tc>
        <w:tc>
          <w:tcPr>
            <w:tcW w:type="dxa" w:w="1247"/>
          </w:tcPr>
          <w:p>
            <w:pPr>
              <w:spacing w:after="60"/>
              <w:jc w:val="center"/>
            </w:pPr>
            <w:r>
              <w:rPr>
                <w:rFonts w:ascii="Calibri" w:hAnsi="Calibri"/>
                <w:color w:val="777777"/>
                <w:sz w:val="21"/>
                <w:rFonts w:ascii="Calibri" w:hAnsi="Calibri"/>
              </w:rPr>
            </w:r>
          </w:p>
        </w:tc>
        <w:tc>
          <w:tcPr>
            <w:tcW w:type="dxa" w:w="1587"/>
          </w:tcPr>
          <w:p>
            <w:pPr>
              <w:spacing w:after="60"/>
              <w:jc w:val="right"/>
            </w:pPr>
            <w:r>
              <w:rPr>
                <w:rFonts w:ascii="Calibri" w:hAnsi="Calibri"/>
                <w:b/>
                <w:sz w:val="21"/>
                <w:rFonts w:ascii="Calibri" w:hAnsi="Calibri"/>
              </w:rPr>
              <w:t>21,50</w:t>
            </w:r>
          </w:p>
        </w:tc>
      </w:tr>
      <w:tr>
        <w:tc>
          <w:tcPr>
            <w:tcW w:type="dxa" w:w="6803"/>
          </w:tcPr>
          <w:p>
            <w:pPr>
              <w:spacing w:after="60"/>
            </w:pPr>
            <w:r>
              <w:rPr>
                <w:rFonts w:ascii="Calibri" w:hAnsi="Calibri"/>
                <w:sz w:val="21"/>
                <w:rFonts w:ascii="Calibri" w:hAnsi="Calibri"/>
              </w:rPr>
              <w:t>Gebratenes Zanderfilet auf Blattspinat (d, g)</w:t>
            </w:r>
          </w:p>
        </w:tc>
        <w:tc>
          <w:tcPr>
            <w:tcW w:type="dxa" w:w="1247"/>
          </w:tcPr>
          <w:p>
            <w:pPr>
              <w:spacing w:after="60"/>
              <w:jc w:val="center"/>
            </w:pPr>
            <w:r>
              <w:rPr>
                <w:rFonts w:ascii="Calibri" w:hAnsi="Calibri"/>
                <w:color w:val="777777"/>
                <w:sz w:val="21"/>
                <w:rFonts w:ascii="Calibri" w:hAnsi="Calibri"/>
              </w:rPr>
            </w:r>
          </w:p>
        </w:tc>
        <w:tc>
          <w:tcPr>
            <w:tcW w:type="dxa" w:w="1587"/>
          </w:tcPr>
          <w:p>
            <w:pPr>
              <w:spacing w:after="60"/>
              <w:jc w:val="right"/>
            </w:pPr>
            <w:r>
              <w:rPr>
                <w:rFonts w:ascii="Calibri" w:hAnsi="Calibri"/>
                <w:b/>
                <w:sz w:val="21"/>
                <w:rFonts w:ascii="Calibri" w:hAnsi="Calibri"/>
              </w:rPr>
              <w:t>23,90</w:t>
            </w:r>
          </w:p>
        </w:tc>
      </w:tr>
      <w:tr>
        <w:tc>
          <w:tcPr>
            <w:tcW w:type="dxa" w:w="6803"/>
          </w:tcPr>
          <w:p>
            <w:pPr>
              <w:spacing w:after="60"/>
            </w:pPr>
            <w:r>
              <w:rPr>
                <w:rFonts w:ascii="Calibri" w:hAnsi="Calibri"/>
                <w:sz w:val="21"/>
                <w:rFonts w:ascii="Calibri" w:hAnsi="Calibri"/>
              </w:rPr>
              <w:t>Gemüse-Curry mit Basmatireis (vegan)</w:t>
            </w:r>
          </w:p>
        </w:tc>
        <w:tc>
          <w:tcPr>
            <w:tcW w:type="dxa" w:w="1247"/>
          </w:tcPr>
          <w:p>
            <w:pPr>
              <w:spacing w:after="60"/>
              <w:jc w:val="center"/>
            </w:pPr>
            <w:r>
              <w:rPr>
                <w:rFonts w:ascii="Calibri" w:hAnsi="Calibri"/>
                <w:color w:val="777777"/>
                <w:sz w:val="21"/>
                <w:rFonts w:ascii="Calibri" w:hAnsi="Calibri"/>
              </w:rPr>
            </w:r>
          </w:p>
        </w:tc>
        <w:tc>
          <w:tcPr>
            <w:tcW w:type="dxa" w:w="1587"/>
          </w:tcPr>
          <w:p>
            <w:pPr>
              <w:spacing w:after="60"/>
              <w:jc w:val="right"/>
            </w:pPr>
            <w:r>
              <w:rPr>
                <w:rFonts w:ascii="Calibri" w:hAnsi="Calibri"/>
                <w:b/>
                <w:sz w:val="21"/>
                <w:rFonts w:ascii="Calibri" w:hAnsi="Calibri"/>
              </w:rPr>
              <w:t>16,50</w:t>
            </w:r>
          </w:p>
        </w:tc>
      </w:tr>
      <w:tr>
        <w:tc>
          <w:tcPr>
            <w:tcW w:type="dxa" w:w="6803"/>
          </w:tcPr>
          <w:p>
            <w:pPr>
              <w:spacing w:after="60"/>
            </w:pPr>
            <w:r>
              <w:rPr>
                <w:rFonts w:ascii="Calibri" w:hAnsi="Calibri"/>
                <w:sz w:val="21"/>
                <w:rFonts w:ascii="Calibri" w:hAnsi="Calibri"/>
              </w:rPr>
              <w:t>Burger „Klassik“ mit Pommes (a, c, g, j)</w:t>
            </w:r>
          </w:p>
        </w:tc>
        <w:tc>
          <w:tcPr>
            <w:tcW w:type="dxa" w:w="1247"/>
          </w:tcPr>
          <w:p>
            <w:pPr>
              <w:spacing w:after="60"/>
              <w:jc w:val="center"/>
            </w:pPr>
            <w:r>
              <w:rPr>
                <w:rFonts w:ascii="Calibri" w:hAnsi="Calibri"/>
                <w:color w:val="777777"/>
                <w:sz w:val="21"/>
                <w:rFonts w:ascii="Calibri" w:hAnsi="Calibri"/>
              </w:rPr>
            </w:r>
          </w:p>
        </w:tc>
        <w:tc>
          <w:tcPr>
            <w:tcW w:type="dxa" w:w="1587"/>
          </w:tcPr>
          <w:p>
            <w:pPr>
              <w:spacing w:after="60"/>
              <w:jc w:val="right"/>
            </w:pPr>
            <w:r>
              <w:rPr>
                <w:rFonts w:ascii="Calibri" w:hAnsi="Calibri"/>
                <w:b/>
                <w:sz w:val="21"/>
                <w:rFonts w:ascii="Calibri" w:hAnsi="Calibri"/>
              </w:rPr>
              <w:t>17,90</w:t>
            </w:r>
          </w:p>
        </w:tc>
      </w:tr>
    </w:tbl>
    <w:p>
      <w:pPr>
        <w:spacing w:before="200" w:after="80"/>
        <w:jc w:val="center"/>
      </w:pPr>
      <w:r>
        <w:rPr>
          <w:rFonts w:ascii="Book Antiqua" w:hAnsi="Book Antiqua" w:cs="Book Antiqua"/>
          <w:b/>
          <w:i w:val="0"/>
          <w:color w:val="E84A2C"/>
          <w:sz w:val="30"/>
        </w:rPr>
        <w:t>Desserts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6803"/>
          </w:tcPr>
          <w:p>
            <w:pPr>
              <w:spacing w:after="60"/>
            </w:pPr>
            <w:r>
              <w:rPr>
                <w:rFonts w:ascii="Calibri" w:hAnsi="Calibri"/>
                <w:sz w:val="21"/>
                <w:rFonts w:ascii="Calibri" w:hAnsi="Calibri"/>
              </w:rPr>
              <w:t>Kaiserschmarrn mit Zwetschgenröster (a, c, g)</w:t>
            </w:r>
          </w:p>
        </w:tc>
        <w:tc>
          <w:tcPr>
            <w:tcW w:type="dxa" w:w="1247"/>
          </w:tcPr>
          <w:p>
            <w:pPr>
              <w:spacing w:after="60"/>
              <w:jc w:val="center"/>
            </w:pPr>
            <w:r>
              <w:rPr>
                <w:rFonts w:ascii="Calibri" w:hAnsi="Calibri"/>
                <w:color w:val="777777"/>
                <w:sz w:val="21"/>
                <w:rFonts w:ascii="Calibri" w:hAnsi="Calibri"/>
              </w:rPr>
            </w:r>
          </w:p>
        </w:tc>
        <w:tc>
          <w:tcPr>
            <w:tcW w:type="dxa" w:w="1587"/>
          </w:tcPr>
          <w:p>
            <w:pPr>
              <w:spacing w:after="60"/>
              <w:jc w:val="right"/>
            </w:pPr>
            <w:r>
              <w:rPr>
                <w:rFonts w:ascii="Calibri" w:hAnsi="Calibri"/>
                <w:b/>
                <w:sz w:val="21"/>
                <w:rFonts w:ascii="Calibri" w:hAnsi="Calibri"/>
              </w:rPr>
              <w:t>9,50</w:t>
            </w:r>
          </w:p>
        </w:tc>
      </w:tr>
      <w:tr>
        <w:tc>
          <w:tcPr>
            <w:tcW w:type="dxa" w:w="6803"/>
          </w:tcPr>
          <w:p>
            <w:pPr>
              <w:spacing w:after="60"/>
            </w:pPr>
            <w:r>
              <w:rPr>
                <w:rFonts w:ascii="Calibri" w:hAnsi="Calibri"/>
                <w:sz w:val="21"/>
                <w:rFonts w:ascii="Calibri" w:hAnsi="Calibri"/>
              </w:rPr>
              <w:t>Schokoladenküchlein mit Vanilleeis (a, c, g, h)</w:t>
            </w:r>
          </w:p>
        </w:tc>
        <w:tc>
          <w:tcPr>
            <w:tcW w:type="dxa" w:w="1247"/>
          </w:tcPr>
          <w:p>
            <w:pPr>
              <w:spacing w:after="60"/>
              <w:jc w:val="center"/>
            </w:pPr>
            <w:r>
              <w:rPr>
                <w:rFonts w:ascii="Calibri" w:hAnsi="Calibri"/>
                <w:color w:val="777777"/>
                <w:sz w:val="21"/>
                <w:rFonts w:ascii="Calibri" w:hAnsi="Calibri"/>
              </w:rPr>
            </w:r>
          </w:p>
        </w:tc>
        <w:tc>
          <w:tcPr>
            <w:tcW w:type="dxa" w:w="1587"/>
          </w:tcPr>
          <w:p>
            <w:pPr>
              <w:spacing w:after="60"/>
              <w:jc w:val="right"/>
            </w:pPr>
            <w:r>
              <w:rPr>
                <w:rFonts w:ascii="Calibri" w:hAnsi="Calibri"/>
                <w:b/>
                <w:sz w:val="21"/>
                <w:rFonts w:ascii="Calibri" w:hAnsi="Calibri"/>
              </w:rPr>
              <w:t>8,90</w:t>
            </w:r>
          </w:p>
        </w:tc>
      </w:tr>
      <w:tr>
        <w:tc>
          <w:tcPr>
            <w:tcW w:type="dxa" w:w="6803"/>
          </w:tcPr>
          <w:p>
            <w:pPr>
              <w:spacing w:after="60"/>
            </w:pPr>
            <w:r>
              <w:rPr>
                <w:rFonts w:ascii="Calibri" w:hAnsi="Calibri"/>
                <w:sz w:val="21"/>
                <w:rFonts w:ascii="Calibri" w:hAnsi="Calibri"/>
              </w:rPr>
              <w:t>Gemischtes Eis (g)</w:t>
            </w:r>
          </w:p>
        </w:tc>
        <w:tc>
          <w:tcPr>
            <w:tcW w:type="dxa" w:w="1247"/>
          </w:tcPr>
          <w:p>
            <w:pPr>
              <w:spacing w:after="60"/>
              <w:jc w:val="center"/>
            </w:pPr>
            <w:r>
              <w:rPr>
                <w:rFonts w:ascii="Calibri" w:hAnsi="Calibri"/>
                <w:color w:val="777777"/>
                <w:sz w:val="21"/>
                <w:rFonts w:ascii="Calibri" w:hAnsi="Calibri"/>
              </w:rPr>
              <w:t>3 Kugeln</w:t>
            </w:r>
          </w:p>
        </w:tc>
        <w:tc>
          <w:tcPr>
            <w:tcW w:type="dxa" w:w="1587"/>
          </w:tcPr>
          <w:p>
            <w:pPr>
              <w:spacing w:after="60"/>
              <w:jc w:val="right"/>
            </w:pPr>
            <w:r>
              <w:rPr>
                <w:rFonts w:ascii="Calibri" w:hAnsi="Calibri"/>
                <w:b/>
                <w:sz w:val="21"/>
                <w:rFonts w:ascii="Calibri" w:hAnsi="Calibri"/>
              </w:rPr>
              <w:t>5,50</w:t>
            </w:r>
          </w:p>
        </w:tc>
      </w:tr>
    </w:tbl>
    <w:p>
      <w:pPr>
        <w:spacing w:before="280" w:after="40"/>
        <w:jc w:val="center"/>
      </w:pPr>
      <w:r>
        <w:rPr>
          <w:rFonts w:ascii="Calibri" w:hAnsi="Calibri" w:cs="Calibri"/>
          <w:b w:val="0"/>
          <w:i w:val="0"/>
          <w:color w:val="777777"/>
          <w:sz w:val="15"/>
        </w:rPr>
        <w:t>Allergenkennzeichnung: a Gluten · c Eier · d Fisch · g Milch · h Schalenfrüchte · i Sellerie · j Senf · m Lupinen — vollständige Allergen-Information auf Nachfrage. Alle Preise in Euro inkl. MwSt. und Bedienung.</w:t>
      </w:r>
    </w:p>
    <w:p>
      <w:pPr>
        <w:spacing w:before="80" w:after="40"/>
        <w:jc w:val="center"/>
      </w:pPr>
      <w:r>
        <w:rPr>
          <w:rFonts w:ascii="Calibri" w:hAnsi="Calibri" w:cs="Calibri"/>
          <w:b w:val="0"/>
          <w:i w:val="0"/>
          <w:color w:val="777777"/>
          <w:sz w:val="14"/>
        </w:rPr>
        <w:t>Basis-Version · 10 Profi-Designs + Getränke-/Frühstückskarte: gastrodok.de/speisekarte-vorlage</w:t>
      </w:r>
    </w:p>
    <w:sectPr w:rsidR="00FC693F" w:rsidRPr="0006063C" w:rsidSect="00034616">
      <w:pgSz w:w="12240" w:h="15840"/>
      <w:pgMar w:top="907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