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60"/>
        <w:jc w:val="center"/>
      </w:pPr>
      <w:r>
        <w:rPr>
          <w:rFonts w:ascii="Book Antiqua" w:hAnsi="Book Antiqua" w:cs="Book Antiqua"/>
          <w:b/>
          <w:i w:val="0"/>
          <w:color w:val="E84A2C"/>
          <w:sz w:val="48"/>
        </w:rPr>
        <w:t>Getränkekarte</w:t>
      </w:r>
    </w:p>
    <w:p>
      <w:pPr>
        <w:spacing w:before="160" w:after="60"/>
        <w:jc w:val="center"/>
      </w:pPr>
      <w:r>
        <w:rPr>
          <w:rFonts w:ascii="Book Antiqua" w:hAnsi="Book Antiqua" w:cs="Book Antiqua"/>
          <w:b/>
          <w:i w:val="0"/>
          <w:color w:val="2D2623"/>
          <w:sz w:val="28"/>
        </w:rPr>
        <w:t>Alkoholfreie Getränke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6803"/>
          </w:tcPr>
          <w:p>
            <w:pPr>
              <w:spacing w:after="60"/>
            </w:pPr>
            <w:r>
              <w:rPr>
                <w:rFonts w:ascii="Calibri" w:hAnsi="Calibri"/>
                <w:sz w:val="21"/>
                <w:rFonts w:ascii="Calibri" w:hAnsi="Calibri"/>
              </w:rPr>
              <w:t>Mineralwasser still / spritzig</w:t>
            </w:r>
          </w:p>
        </w:tc>
        <w:tc>
          <w:tcPr>
            <w:tcW w:type="dxa" w:w="1247"/>
          </w:tcPr>
          <w:p>
            <w:pPr>
              <w:spacing w:after="60"/>
              <w:jc w:val="center"/>
            </w:pPr>
            <w:r>
              <w:rPr>
                <w:rFonts w:ascii="Calibri" w:hAnsi="Calibri"/>
                <w:color w:val="777777"/>
                <w:sz w:val="21"/>
                <w:rFonts w:ascii="Calibri" w:hAnsi="Calibri"/>
              </w:rPr>
              <w:t>0,25 l</w:t>
            </w:r>
          </w:p>
        </w:tc>
        <w:tc>
          <w:tcPr>
            <w:tcW w:type="dxa" w:w="1587"/>
          </w:tcPr>
          <w:p>
            <w:pPr>
              <w:spacing w:after="60"/>
              <w:jc w:val="right"/>
            </w:pPr>
            <w:r>
              <w:rPr>
                <w:rFonts w:ascii="Calibri" w:hAnsi="Calibri"/>
                <w:b/>
                <w:sz w:val="21"/>
                <w:rFonts w:ascii="Calibri" w:hAnsi="Calibri"/>
              </w:rPr>
              <w:t>2,90</w:t>
            </w:r>
          </w:p>
        </w:tc>
      </w:tr>
      <w:tr>
        <w:tc>
          <w:tcPr>
            <w:tcW w:type="dxa" w:w="6803"/>
          </w:tcPr>
          <w:p>
            <w:pPr>
              <w:spacing w:after="60"/>
            </w:pPr>
            <w:r>
              <w:rPr>
                <w:rFonts w:ascii="Calibri" w:hAnsi="Calibri"/>
                <w:sz w:val="21"/>
                <w:rFonts w:ascii="Calibri" w:hAnsi="Calibri"/>
              </w:rPr>
              <w:t>Coca-Cola / Cola Zero ¹</w:t>
            </w:r>
          </w:p>
        </w:tc>
        <w:tc>
          <w:tcPr>
            <w:tcW w:type="dxa" w:w="1247"/>
          </w:tcPr>
          <w:p>
            <w:pPr>
              <w:spacing w:after="60"/>
              <w:jc w:val="center"/>
            </w:pPr>
            <w:r>
              <w:rPr>
                <w:rFonts w:ascii="Calibri" w:hAnsi="Calibri"/>
                <w:color w:val="777777"/>
                <w:sz w:val="21"/>
                <w:rFonts w:ascii="Calibri" w:hAnsi="Calibri"/>
              </w:rPr>
              <w:t>0,33 l</w:t>
            </w:r>
          </w:p>
        </w:tc>
        <w:tc>
          <w:tcPr>
            <w:tcW w:type="dxa" w:w="1587"/>
          </w:tcPr>
          <w:p>
            <w:pPr>
              <w:spacing w:after="60"/>
              <w:jc w:val="right"/>
            </w:pPr>
            <w:r>
              <w:rPr>
                <w:rFonts w:ascii="Calibri" w:hAnsi="Calibri"/>
                <w:b/>
                <w:sz w:val="21"/>
                <w:rFonts w:ascii="Calibri" w:hAnsi="Calibri"/>
              </w:rPr>
              <w:t>3,90</w:t>
            </w:r>
          </w:p>
        </w:tc>
      </w:tr>
      <w:tr>
        <w:tc>
          <w:tcPr>
            <w:tcW w:type="dxa" w:w="6803"/>
          </w:tcPr>
          <w:p>
            <w:pPr>
              <w:spacing w:after="60"/>
            </w:pPr>
            <w:r>
              <w:rPr>
                <w:rFonts w:ascii="Calibri" w:hAnsi="Calibri"/>
                <w:sz w:val="21"/>
                <w:rFonts w:ascii="Calibri" w:hAnsi="Calibri"/>
              </w:rPr>
              <w:t>Spezi ¹</w:t>
            </w:r>
          </w:p>
        </w:tc>
        <w:tc>
          <w:tcPr>
            <w:tcW w:type="dxa" w:w="1247"/>
          </w:tcPr>
          <w:p>
            <w:pPr>
              <w:spacing w:after="60"/>
              <w:jc w:val="center"/>
            </w:pPr>
            <w:r>
              <w:rPr>
                <w:rFonts w:ascii="Calibri" w:hAnsi="Calibri"/>
                <w:color w:val="777777"/>
                <w:sz w:val="21"/>
                <w:rFonts w:ascii="Calibri" w:hAnsi="Calibri"/>
              </w:rPr>
              <w:t>0,4 l</w:t>
            </w:r>
          </w:p>
        </w:tc>
        <w:tc>
          <w:tcPr>
            <w:tcW w:type="dxa" w:w="1587"/>
          </w:tcPr>
          <w:p>
            <w:pPr>
              <w:spacing w:after="60"/>
              <w:jc w:val="right"/>
            </w:pPr>
            <w:r>
              <w:rPr>
                <w:rFonts w:ascii="Calibri" w:hAnsi="Calibri"/>
                <w:b/>
                <w:sz w:val="21"/>
                <w:rFonts w:ascii="Calibri" w:hAnsi="Calibri"/>
              </w:rPr>
              <w:t>4,20</w:t>
            </w:r>
          </w:p>
        </w:tc>
      </w:tr>
      <w:tr>
        <w:tc>
          <w:tcPr>
            <w:tcW w:type="dxa" w:w="6803"/>
          </w:tcPr>
          <w:p>
            <w:pPr>
              <w:spacing w:after="60"/>
            </w:pPr>
            <w:r>
              <w:rPr>
                <w:rFonts w:ascii="Calibri" w:hAnsi="Calibri"/>
                <w:sz w:val="21"/>
                <w:rFonts w:ascii="Calibri" w:hAnsi="Calibri"/>
              </w:rPr>
              <w:t>Apfelschorle</w:t>
            </w:r>
          </w:p>
        </w:tc>
        <w:tc>
          <w:tcPr>
            <w:tcW w:type="dxa" w:w="1247"/>
          </w:tcPr>
          <w:p>
            <w:pPr>
              <w:spacing w:after="60"/>
              <w:jc w:val="center"/>
            </w:pPr>
            <w:r>
              <w:rPr>
                <w:rFonts w:ascii="Calibri" w:hAnsi="Calibri"/>
                <w:color w:val="777777"/>
                <w:sz w:val="21"/>
                <w:rFonts w:ascii="Calibri" w:hAnsi="Calibri"/>
              </w:rPr>
              <w:t>0,4 l</w:t>
            </w:r>
          </w:p>
        </w:tc>
        <w:tc>
          <w:tcPr>
            <w:tcW w:type="dxa" w:w="1587"/>
          </w:tcPr>
          <w:p>
            <w:pPr>
              <w:spacing w:after="60"/>
              <w:jc w:val="right"/>
            </w:pPr>
            <w:r>
              <w:rPr>
                <w:rFonts w:ascii="Calibri" w:hAnsi="Calibri"/>
                <w:b/>
                <w:sz w:val="21"/>
                <w:rFonts w:ascii="Calibri" w:hAnsi="Calibri"/>
              </w:rPr>
              <w:t>3,80</w:t>
            </w:r>
          </w:p>
        </w:tc>
      </w:tr>
    </w:tbl>
    <w:p>
      <w:pPr>
        <w:spacing w:before="160" w:after="60"/>
        <w:jc w:val="center"/>
      </w:pPr>
      <w:r>
        <w:rPr>
          <w:rFonts w:ascii="Book Antiqua" w:hAnsi="Book Antiqua" w:cs="Book Antiqua"/>
          <w:b/>
          <w:i w:val="0"/>
          <w:color w:val="2D2623"/>
          <w:sz w:val="28"/>
        </w:rPr>
        <w:t>Heißgetränke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6803"/>
          </w:tcPr>
          <w:p>
            <w:pPr>
              <w:spacing w:after="60"/>
            </w:pPr>
            <w:r>
              <w:rPr>
                <w:rFonts w:ascii="Calibri" w:hAnsi="Calibri"/>
                <w:sz w:val="21"/>
                <w:rFonts w:ascii="Calibri" w:hAnsi="Calibri"/>
              </w:rPr>
              <w:t>Espresso</w:t>
            </w:r>
          </w:p>
        </w:tc>
        <w:tc>
          <w:tcPr>
            <w:tcW w:type="dxa" w:w="1247"/>
          </w:tcPr>
          <w:p>
            <w:pPr>
              <w:spacing w:after="60"/>
              <w:jc w:val="center"/>
            </w:pPr>
            <w:r>
              <w:rPr>
                <w:rFonts w:ascii="Calibri" w:hAnsi="Calibri"/>
                <w:color w:val="777777"/>
                <w:sz w:val="21"/>
                <w:rFonts w:ascii="Calibri" w:hAnsi="Calibri"/>
              </w:rPr>
            </w:r>
          </w:p>
        </w:tc>
        <w:tc>
          <w:tcPr>
            <w:tcW w:type="dxa" w:w="1587"/>
          </w:tcPr>
          <w:p>
            <w:pPr>
              <w:spacing w:after="60"/>
              <w:jc w:val="right"/>
            </w:pPr>
            <w:r>
              <w:rPr>
                <w:rFonts w:ascii="Calibri" w:hAnsi="Calibri"/>
                <w:b/>
                <w:sz w:val="21"/>
                <w:rFonts w:ascii="Calibri" w:hAnsi="Calibri"/>
              </w:rPr>
              <w:t>2,60</w:t>
            </w:r>
          </w:p>
        </w:tc>
      </w:tr>
      <w:tr>
        <w:tc>
          <w:tcPr>
            <w:tcW w:type="dxa" w:w="6803"/>
          </w:tcPr>
          <w:p>
            <w:pPr>
              <w:spacing w:after="60"/>
            </w:pPr>
            <w:r>
              <w:rPr>
                <w:rFonts w:ascii="Calibri" w:hAnsi="Calibri"/>
                <w:sz w:val="21"/>
                <w:rFonts w:ascii="Calibri" w:hAnsi="Calibri"/>
              </w:rPr>
              <w:t>Espresso doppelt</w:t>
            </w:r>
          </w:p>
        </w:tc>
        <w:tc>
          <w:tcPr>
            <w:tcW w:type="dxa" w:w="1247"/>
          </w:tcPr>
          <w:p>
            <w:pPr>
              <w:spacing w:after="60"/>
              <w:jc w:val="center"/>
            </w:pPr>
            <w:r>
              <w:rPr>
                <w:rFonts w:ascii="Calibri" w:hAnsi="Calibri"/>
                <w:color w:val="777777"/>
                <w:sz w:val="21"/>
                <w:rFonts w:ascii="Calibri" w:hAnsi="Calibri"/>
              </w:rPr>
            </w:r>
          </w:p>
        </w:tc>
        <w:tc>
          <w:tcPr>
            <w:tcW w:type="dxa" w:w="1587"/>
          </w:tcPr>
          <w:p>
            <w:pPr>
              <w:spacing w:after="60"/>
              <w:jc w:val="right"/>
            </w:pPr>
            <w:r>
              <w:rPr>
                <w:rFonts w:ascii="Calibri" w:hAnsi="Calibri"/>
                <w:b/>
                <w:sz w:val="21"/>
                <w:rFonts w:ascii="Calibri" w:hAnsi="Calibri"/>
              </w:rPr>
              <w:t>3,90</w:t>
            </w:r>
          </w:p>
        </w:tc>
      </w:tr>
      <w:tr>
        <w:tc>
          <w:tcPr>
            <w:tcW w:type="dxa" w:w="6803"/>
          </w:tcPr>
          <w:p>
            <w:pPr>
              <w:spacing w:after="60"/>
            </w:pPr>
            <w:r>
              <w:rPr>
                <w:rFonts w:ascii="Calibri" w:hAnsi="Calibri"/>
                <w:sz w:val="21"/>
                <w:rFonts w:ascii="Calibri" w:hAnsi="Calibri"/>
              </w:rPr>
              <w:t>Cappuccino</w:t>
            </w:r>
          </w:p>
        </w:tc>
        <w:tc>
          <w:tcPr>
            <w:tcW w:type="dxa" w:w="1247"/>
          </w:tcPr>
          <w:p>
            <w:pPr>
              <w:spacing w:after="60"/>
              <w:jc w:val="center"/>
            </w:pPr>
            <w:r>
              <w:rPr>
                <w:rFonts w:ascii="Calibri" w:hAnsi="Calibri"/>
                <w:color w:val="777777"/>
                <w:sz w:val="21"/>
                <w:rFonts w:ascii="Calibri" w:hAnsi="Calibri"/>
              </w:rPr>
            </w:r>
          </w:p>
        </w:tc>
        <w:tc>
          <w:tcPr>
            <w:tcW w:type="dxa" w:w="1587"/>
          </w:tcPr>
          <w:p>
            <w:pPr>
              <w:spacing w:after="60"/>
              <w:jc w:val="right"/>
            </w:pPr>
            <w:r>
              <w:rPr>
                <w:rFonts w:ascii="Calibri" w:hAnsi="Calibri"/>
                <w:b/>
                <w:sz w:val="21"/>
                <w:rFonts w:ascii="Calibri" w:hAnsi="Calibri"/>
              </w:rPr>
              <w:t>3,60</w:t>
            </w:r>
          </w:p>
        </w:tc>
      </w:tr>
      <w:tr>
        <w:tc>
          <w:tcPr>
            <w:tcW w:type="dxa" w:w="6803"/>
          </w:tcPr>
          <w:p>
            <w:pPr>
              <w:spacing w:after="60"/>
            </w:pPr>
            <w:r>
              <w:rPr>
                <w:rFonts w:ascii="Calibri" w:hAnsi="Calibri"/>
                <w:sz w:val="21"/>
                <w:rFonts w:ascii="Calibri" w:hAnsi="Calibri"/>
              </w:rPr>
              <w:t>Latte Macchiato</w:t>
            </w:r>
          </w:p>
        </w:tc>
        <w:tc>
          <w:tcPr>
            <w:tcW w:type="dxa" w:w="1247"/>
          </w:tcPr>
          <w:p>
            <w:pPr>
              <w:spacing w:after="60"/>
              <w:jc w:val="center"/>
            </w:pPr>
            <w:r>
              <w:rPr>
                <w:rFonts w:ascii="Calibri" w:hAnsi="Calibri"/>
                <w:color w:val="777777"/>
                <w:sz w:val="21"/>
                <w:rFonts w:ascii="Calibri" w:hAnsi="Calibri"/>
              </w:rPr>
            </w:r>
          </w:p>
        </w:tc>
        <w:tc>
          <w:tcPr>
            <w:tcW w:type="dxa" w:w="1587"/>
          </w:tcPr>
          <w:p>
            <w:pPr>
              <w:spacing w:after="60"/>
              <w:jc w:val="right"/>
            </w:pPr>
            <w:r>
              <w:rPr>
                <w:rFonts w:ascii="Calibri" w:hAnsi="Calibri"/>
                <w:b/>
                <w:sz w:val="21"/>
                <w:rFonts w:ascii="Calibri" w:hAnsi="Calibri"/>
              </w:rPr>
              <w:t>3,90</w:t>
            </w:r>
          </w:p>
        </w:tc>
      </w:tr>
    </w:tbl>
    <w:p>
      <w:pPr>
        <w:spacing w:before="160" w:after="60"/>
        <w:jc w:val="center"/>
      </w:pPr>
      <w:r>
        <w:rPr>
          <w:rFonts w:ascii="Book Antiqua" w:hAnsi="Book Antiqua" w:cs="Book Antiqua"/>
          <w:b/>
          <w:i w:val="0"/>
          <w:color w:val="2D2623"/>
          <w:sz w:val="28"/>
        </w:rPr>
        <w:t>Bier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6803"/>
          </w:tcPr>
          <w:p>
            <w:pPr>
              <w:spacing w:after="60"/>
            </w:pPr>
            <w:r>
              <w:rPr>
                <w:rFonts w:ascii="Calibri" w:hAnsi="Calibri"/>
                <w:sz w:val="21"/>
                <w:rFonts w:ascii="Calibri" w:hAnsi="Calibri"/>
              </w:rPr>
              <w:t>Helles vom Fass</w:t>
            </w:r>
          </w:p>
        </w:tc>
        <w:tc>
          <w:tcPr>
            <w:tcW w:type="dxa" w:w="1247"/>
          </w:tcPr>
          <w:p>
            <w:pPr>
              <w:spacing w:after="60"/>
              <w:jc w:val="center"/>
            </w:pPr>
            <w:r>
              <w:rPr>
                <w:rFonts w:ascii="Calibri" w:hAnsi="Calibri"/>
                <w:color w:val="777777"/>
                <w:sz w:val="21"/>
                <w:rFonts w:ascii="Calibri" w:hAnsi="Calibri"/>
              </w:rPr>
              <w:t>0,5 l</w:t>
            </w:r>
          </w:p>
        </w:tc>
        <w:tc>
          <w:tcPr>
            <w:tcW w:type="dxa" w:w="1587"/>
          </w:tcPr>
          <w:p>
            <w:pPr>
              <w:spacing w:after="60"/>
              <w:jc w:val="right"/>
            </w:pPr>
            <w:r>
              <w:rPr>
                <w:rFonts w:ascii="Calibri" w:hAnsi="Calibri"/>
                <w:b/>
                <w:sz w:val="21"/>
                <w:rFonts w:ascii="Calibri" w:hAnsi="Calibri"/>
              </w:rPr>
              <w:t>4,90</w:t>
            </w:r>
          </w:p>
        </w:tc>
      </w:tr>
      <w:tr>
        <w:tc>
          <w:tcPr>
            <w:tcW w:type="dxa" w:w="6803"/>
          </w:tcPr>
          <w:p>
            <w:pPr>
              <w:spacing w:after="60"/>
            </w:pPr>
            <w:r>
              <w:rPr>
                <w:rFonts w:ascii="Calibri" w:hAnsi="Calibri"/>
                <w:sz w:val="21"/>
                <w:rFonts w:ascii="Calibri" w:hAnsi="Calibri"/>
              </w:rPr>
              <w:t>Helles vom Fass</w:t>
            </w:r>
          </w:p>
        </w:tc>
        <w:tc>
          <w:tcPr>
            <w:tcW w:type="dxa" w:w="1247"/>
          </w:tcPr>
          <w:p>
            <w:pPr>
              <w:spacing w:after="60"/>
              <w:jc w:val="center"/>
            </w:pPr>
            <w:r>
              <w:rPr>
                <w:rFonts w:ascii="Calibri" w:hAnsi="Calibri"/>
                <w:color w:val="777777"/>
                <w:sz w:val="21"/>
                <w:rFonts w:ascii="Calibri" w:hAnsi="Calibri"/>
              </w:rPr>
              <w:t>0,3 l</w:t>
            </w:r>
          </w:p>
        </w:tc>
        <w:tc>
          <w:tcPr>
            <w:tcW w:type="dxa" w:w="1587"/>
          </w:tcPr>
          <w:p>
            <w:pPr>
              <w:spacing w:after="60"/>
              <w:jc w:val="right"/>
            </w:pPr>
            <w:r>
              <w:rPr>
                <w:rFonts w:ascii="Calibri" w:hAnsi="Calibri"/>
                <w:b/>
                <w:sz w:val="21"/>
                <w:rFonts w:ascii="Calibri" w:hAnsi="Calibri"/>
              </w:rPr>
              <w:t>3,60</w:t>
            </w:r>
          </w:p>
        </w:tc>
      </w:tr>
      <w:tr>
        <w:tc>
          <w:tcPr>
            <w:tcW w:type="dxa" w:w="6803"/>
          </w:tcPr>
          <w:p>
            <w:pPr>
              <w:spacing w:after="60"/>
            </w:pPr>
            <w:r>
              <w:rPr>
                <w:rFonts w:ascii="Calibri" w:hAnsi="Calibri"/>
                <w:sz w:val="21"/>
                <w:rFonts w:ascii="Calibri" w:hAnsi="Calibri"/>
              </w:rPr>
              <w:t>Weißbier</w:t>
            </w:r>
          </w:p>
        </w:tc>
        <w:tc>
          <w:tcPr>
            <w:tcW w:type="dxa" w:w="1247"/>
          </w:tcPr>
          <w:p>
            <w:pPr>
              <w:spacing w:after="60"/>
              <w:jc w:val="center"/>
            </w:pPr>
            <w:r>
              <w:rPr>
                <w:rFonts w:ascii="Calibri" w:hAnsi="Calibri"/>
                <w:color w:val="777777"/>
                <w:sz w:val="21"/>
                <w:rFonts w:ascii="Calibri" w:hAnsi="Calibri"/>
              </w:rPr>
              <w:t>0,5 l</w:t>
            </w:r>
          </w:p>
        </w:tc>
        <w:tc>
          <w:tcPr>
            <w:tcW w:type="dxa" w:w="1587"/>
          </w:tcPr>
          <w:p>
            <w:pPr>
              <w:spacing w:after="60"/>
              <w:jc w:val="right"/>
            </w:pPr>
            <w:r>
              <w:rPr>
                <w:rFonts w:ascii="Calibri" w:hAnsi="Calibri"/>
                <w:b/>
                <w:sz w:val="21"/>
                <w:rFonts w:ascii="Calibri" w:hAnsi="Calibri"/>
              </w:rPr>
              <w:t>4,90</w:t>
            </w:r>
          </w:p>
        </w:tc>
      </w:tr>
      <w:tr>
        <w:tc>
          <w:tcPr>
            <w:tcW w:type="dxa" w:w="6803"/>
          </w:tcPr>
          <w:p>
            <w:pPr>
              <w:spacing w:after="60"/>
            </w:pPr>
            <w:r>
              <w:rPr>
                <w:rFonts w:ascii="Calibri" w:hAnsi="Calibri"/>
                <w:sz w:val="21"/>
                <w:rFonts w:ascii="Calibri" w:hAnsi="Calibri"/>
              </w:rPr>
              <w:t>Pils (Flasche)</w:t>
            </w:r>
          </w:p>
        </w:tc>
        <w:tc>
          <w:tcPr>
            <w:tcW w:type="dxa" w:w="1247"/>
          </w:tcPr>
          <w:p>
            <w:pPr>
              <w:spacing w:after="60"/>
              <w:jc w:val="center"/>
            </w:pPr>
            <w:r>
              <w:rPr>
                <w:rFonts w:ascii="Calibri" w:hAnsi="Calibri"/>
                <w:color w:val="777777"/>
                <w:sz w:val="21"/>
                <w:rFonts w:ascii="Calibri" w:hAnsi="Calibri"/>
              </w:rPr>
              <w:t>0,33 l</w:t>
            </w:r>
          </w:p>
        </w:tc>
        <w:tc>
          <w:tcPr>
            <w:tcW w:type="dxa" w:w="1587"/>
          </w:tcPr>
          <w:p>
            <w:pPr>
              <w:spacing w:after="60"/>
              <w:jc w:val="right"/>
            </w:pPr>
            <w:r>
              <w:rPr>
                <w:rFonts w:ascii="Calibri" w:hAnsi="Calibri"/>
                <w:b/>
                <w:sz w:val="21"/>
                <w:rFonts w:ascii="Calibri" w:hAnsi="Calibri"/>
              </w:rPr>
              <w:t>3,80</w:t>
            </w:r>
          </w:p>
        </w:tc>
      </w:tr>
    </w:tbl>
    <w:p>
      <w:pPr>
        <w:spacing w:before="160" w:after="60"/>
        <w:jc w:val="center"/>
      </w:pPr>
      <w:r>
        <w:rPr>
          <w:rFonts w:ascii="Book Antiqua" w:hAnsi="Book Antiqua" w:cs="Book Antiqua"/>
          <w:b/>
          <w:i w:val="0"/>
          <w:color w:val="2D2623"/>
          <w:sz w:val="28"/>
        </w:rPr>
        <w:t>Wein &amp; Sekt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</w:tblPr>
      <w:tblGrid>
        <w:gridCol w:w="3324"/>
        <w:gridCol w:w="3324"/>
        <w:gridCol w:w="3324"/>
      </w:tblGrid>
      <w:tr>
        <w:tc>
          <w:tcPr>
            <w:tcW w:type="dxa" w:w="6803"/>
          </w:tcPr>
          <w:p>
            <w:pPr>
              <w:spacing w:after="60"/>
            </w:pPr>
            <w:r>
              <w:rPr>
                <w:rFonts w:ascii="Calibri" w:hAnsi="Calibri"/>
                <w:sz w:val="21"/>
                <w:rFonts w:ascii="Calibri" w:hAnsi="Calibri"/>
              </w:rPr>
              <w:t>Grauburgunder (trocken) ⁵</w:t>
            </w:r>
          </w:p>
        </w:tc>
        <w:tc>
          <w:tcPr>
            <w:tcW w:type="dxa" w:w="1247"/>
          </w:tcPr>
          <w:p>
            <w:pPr>
              <w:spacing w:after="60"/>
              <w:jc w:val="center"/>
            </w:pPr>
            <w:r>
              <w:rPr>
                <w:rFonts w:ascii="Calibri" w:hAnsi="Calibri"/>
                <w:color w:val="777777"/>
                <w:sz w:val="21"/>
                <w:rFonts w:ascii="Calibri" w:hAnsi="Calibri"/>
              </w:rPr>
              <w:t>0,2 l</w:t>
            </w:r>
          </w:p>
        </w:tc>
        <w:tc>
          <w:tcPr>
            <w:tcW w:type="dxa" w:w="1587"/>
          </w:tcPr>
          <w:p>
            <w:pPr>
              <w:spacing w:after="60"/>
              <w:jc w:val="right"/>
            </w:pPr>
            <w:r>
              <w:rPr>
                <w:rFonts w:ascii="Calibri" w:hAnsi="Calibri"/>
                <w:b/>
                <w:sz w:val="21"/>
                <w:rFonts w:ascii="Calibri" w:hAnsi="Calibri"/>
              </w:rPr>
              <w:t>6,50</w:t>
            </w:r>
          </w:p>
        </w:tc>
      </w:tr>
      <w:tr>
        <w:tc>
          <w:tcPr>
            <w:tcW w:type="dxa" w:w="6803"/>
          </w:tcPr>
          <w:p>
            <w:pPr>
              <w:spacing w:after="60"/>
            </w:pPr>
            <w:r>
              <w:rPr>
                <w:rFonts w:ascii="Calibri" w:hAnsi="Calibri"/>
                <w:sz w:val="21"/>
                <w:rFonts w:ascii="Calibri" w:hAnsi="Calibri"/>
              </w:rPr>
              <w:t>Riesling (feinherb) ⁵</w:t>
            </w:r>
          </w:p>
        </w:tc>
        <w:tc>
          <w:tcPr>
            <w:tcW w:type="dxa" w:w="1247"/>
          </w:tcPr>
          <w:p>
            <w:pPr>
              <w:spacing w:after="60"/>
              <w:jc w:val="center"/>
            </w:pPr>
            <w:r>
              <w:rPr>
                <w:rFonts w:ascii="Calibri" w:hAnsi="Calibri"/>
                <w:color w:val="777777"/>
                <w:sz w:val="21"/>
                <w:rFonts w:ascii="Calibri" w:hAnsi="Calibri"/>
              </w:rPr>
              <w:t>0,2 l</w:t>
            </w:r>
          </w:p>
        </w:tc>
        <w:tc>
          <w:tcPr>
            <w:tcW w:type="dxa" w:w="1587"/>
          </w:tcPr>
          <w:p>
            <w:pPr>
              <w:spacing w:after="60"/>
              <w:jc w:val="right"/>
            </w:pPr>
            <w:r>
              <w:rPr>
                <w:rFonts w:ascii="Calibri" w:hAnsi="Calibri"/>
                <w:b/>
                <w:sz w:val="21"/>
                <w:rFonts w:ascii="Calibri" w:hAnsi="Calibri"/>
              </w:rPr>
              <w:t>6,20</w:t>
            </w:r>
          </w:p>
        </w:tc>
      </w:tr>
      <w:tr>
        <w:tc>
          <w:tcPr>
            <w:tcW w:type="dxa" w:w="6803"/>
          </w:tcPr>
          <w:p>
            <w:pPr>
              <w:spacing w:after="60"/>
            </w:pPr>
            <w:r>
              <w:rPr>
                <w:rFonts w:ascii="Calibri" w:hAnsi="Calibri"/>
                <w:sz w:val="21"/>
                <w:rFonts w:ascii="Calibri" w:hAnsi="Calibri"/>
              </w:rPr>
              <w:t>Rosé (trocken) ⁵</w:t>
            </w:r>
          </w:p>
        </w:tc>
        <w:tc>
          <w:tcPr>
            <w:tcW w:type="dxa" w:w="1247"/>
          </w:tcPr>
          <w:p>
            <w:pPr>
              <w:spacing w:after="60"/>
              <w:jc w:val="center"/>
            </w:pPr>
            <w:r>
              <w:rPr>
                <w:rFonts w:ascii="Calibri" w:hAnsi="Calibri"/>
                <w:color w:val="777777"/>
                <w:sz w:val="21"/>
                <w:rFonts w:ascii="Calibri" w:hAnsi="Calibri"/>
              </w:rPr>
              <w:t>0,2 l</w:t>
            </w:r>
          </w:p>
        </w:tc>
        <w:tc>
          <w:tcPr>
            <w:tcW w:type="dxa" w:w="1587"/>
          </w:tcPr>
          <w:p>
            <w:pPr>
              <w:spacing w:after="60"/>
              <w:jc w:val="right"/>
            </w:pPr>
            <w:r>
              <w:rPr>
                <w:rFonts w:ascii="Calibri" w:hAnsi="Calibri"/>
                <w:b/>
                <w:sz w:val="21"/>
                <w:rFonts w:ascii="Calibri" w:hAnsi="Calibri"/>
              </w:rPr>
              <w:t>6,20</w:t>
            </w:r>
          </w:p>
        </w:tc>
      </w:tr>
      <w:tr>
        <w:tc>
          <w:tcPr>
            <w:tcW w:type="dxa" w:w="6803"/>
          </w:tcPr>
          <w:p>
            <w:pPr>
              <w:spacing w:after="60"/>
            </w:pPr>
            <w:r>
              <w:rPr>
                <w:rFonts w:ascii="Calibri" w:hAnsi="Calibri"/>
                <w:sz w:val="21"/>
                <w:rFonts w:ascii="Calibri" w:hAnsi="Calibri"/>
              </w:rPr>
              <w:t>Primitivo (trocken) ⁵</w:t>
            </w:r>
          </w:p>
        </w:tc>
        <w:tc>
          <w:tcPr>
            <w:tcW w:type="dxa" w:w="1247"/>
          </w:tcPr>
          <w:p>
            <w:pPr>
              <w:spacing w:after="60"/>
              <w:jc w:val="center"/>
            </w:pPr>
            <w:r>
              <w:rPr>
                <w:rFonts w:ascii="Calibri" w:hAnsi="Calibri"/>
                <w:color w:val="777777"/>
                <w:sz w:val="21"/>
                <w:rFonts w:ascii="Calibri" w:hAnsi="Calibri"/>
              </w:rPr>
              <w:t>0,2 l</w:t>
            </w:r>
          </w:p>
        </w:tc>
        <w:tc>
          <w:tcPr>
            <w:tcW w:type="dxa" w:w="1587"/>
          </w:tcPr>
          <w:p>
            <w:pPr>
              <w:spacing w:after="60"/>
              <w:jc w:val="right"/>
            </w:pPr>
            <w:r>
              <w:rPr>
                <w:rFonts w:ascii="Calibri" w:hAnsi="Calibri"/>
                <w:b/>
                <w:sz w:val="21"/>
                <w:rFonts w:ascii="Calibri" w:hAnsi="Calibri"/>
              </w:rPr>
              <w:t>6,90</w:t>
            </w:r>
          </w:p>
        </w:tc>
      </w:tr>
    </w:tbl>
    <w:p>
      <w:pPr>
        <w:spacing w:before="240" w:after="40"/>
        <w:jc w:val="center"/>
      </w:pPr>
      <w:r>
        <w:rPr>
          <w:rFonts w:ascii="Calibri" w:hAnsi="Calibri" w:cs="Calibri"/>
          <w:b w:val="0"/>
          <w:i w:val="0"/>
          <w:color w:val="777777"/>
          <w:sz w:val="15"/>
        </w:rPr>
        <w:t>¹ koffeinhaltig · ² chininhaltig · ³ mit Farbstoff · ⁴ mit Konservierungsstoff · ⁵ enthält Sulfite  —  Alle Preise in Euro inkl. MwSt. und Bedienung.</w:t>
      </w:r>
    </w:p>
    <w:p>
      <w:pPr>
        <w:spacing w:before="80" w:after="40"/>
        <w:jc w:val="center"/>
      </w:pPr>
      <w:r>
        <w:rPr>
          <w:rFonts w:ascii="Calibri" w:hAnsi="Calibri" w:cs="Calibri"/>
          <w:b w:val="0"/>
          <w:i w:val="0"/>
          <w:color w:val="777777"/>
          <w:sz w:val="14"/>
        </w:rPr>
        <w:t>Basis-Version · 5 Profi-Designs + DIN-lang-Karte + Rechts-Check: gastrodok.de/getraenkekarte-vorlage</w:t>
      </w:r>
    </w:p>
    <w:sectPr w:rsidR="00FC693F" w:rsidRPr="0006063C" w:rsidSect="00034616">
      <w:pgSz w:w="12240" w:h="15840"/>
      <w:pgMar w:top="907" w:right="1134" w:bottom="794" w:left="113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